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3A" w:rsidRPr="00BB5CF8" w:rsidRDefault="00BC573A" w:rsidP="00BC6478">
      <w:pPr>
        <w:tabs>
          <w:tab w:val="left" w:pos="3135"/>
        </w:tabs>
        <w:jc w:val="center"/>
        <w:rPr>
          <w:rFonts w:cstheme="minorHAnsi"/>
          <w:b/>
          <w:sz w:val="28"/>
          <w:szCs w:val="28"/>
        </w:rPr>
      </w:pPr>
      <w:r w:rsidRPr="00BB5CF8">
        <w:rPr>
          <w:rFonts w:cstheme="minorHAnsi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85B285" wp14:editId="2C1E5BD4">
                <wp:simplePos x="0" y="0"/>
                <wp:positionH relativeFrom="column">
                  <wp:posOffset>-748029</wp:posOffset>
                </wp:positionH>
                <wp:positionV relativeFrom="paragraph">
                  <wp:posOffset>-367030</wp:posOffset>
                </wp:positionV>
                <wp:extent cx="2609850" cy="314325"/>
                <wp:effectExtent l="0" t="0" r="0" b="9525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CB3" w:rsidRDefault="00577CB3" w:rsidP="00577CB3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8.9pt;margin-top:-28.9pt;width:205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" stroked="f">
                <v:textbox>
                  <w:txbxContent>
                    <w:p w:rsidR="00577CB3" w:rsidRDefault="00577CB3" w:rsidP="00577CB3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251C4" w:rsidRPr="00BB5CF8">
        <w:rPr>
          <w:rFonts w:cstheme="minorHAnsi"/>
          <w:b/>
          <w:sz w:val="28"/>
          <w:szCs w:val="28"/>
        </w:rPr>
        <w:t>TEZ</w:t>
      </w:r>
      <w:r w:rsidRPr="00BB5CF8">
        <w:rPr>
          <w:rFonts w:cstheme="minorHAnsi"/>
          <w:b/>
          <w:sz w:val="28"/>
          <w:szCs w:val="28"/>
        </w:rPr>
        <w:t xml:space="preserve"> ÖNERİ</w:t>
      </w:r>
      <w:r w:rsidR="002251C4" w:rsidRPr="00BB5CF8">
        <w:rPr>
          <w:rFonts w:cstheme="minorHAnsi"/>
          <w:b/>
          <w:sz w:val="28"/>
          <w:szCs w:val="28"/>
        </w:rPr>
        <w:t>Sİ</w:t>
      </w:r>
      <w:r w:rsidRPr="00BB5CF8">
        <w:rPr>
          <w:rFonts w:cstheme="minorHAnsi"/>
          <w:b/>
          <w:sz w:val="28"/>
          <w:szCs w:val="28"/>
        </w:rPr>
        <w:t xml:space="preserve"> ETİK KURUL İZNİ TAAHHÜTNAMESİ</w:t>
      </w:r>
      <w:r w:rsidRPr="00BB5CF8">
        <w:rPr>
          <w:rFonts w:cstheme="minorHAnsi"/>
          <w:b/>
          <w:sz w:val="28"/>
          <w:szCs w:val="28"/>
        </w:rPr>
        <w:br/>
      </w:r>
    </w:p>
    <w:p w:rsidR="00BC573A" w:rsidRPr="00D55B41" w:rsidRDefault="00BC573A" w:rsidP="00BC573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D55B41">
        <w:rPr>
          <w:rFonts w:cstheme="minorHAnsi"/>
          <w:sz w:val="24"/>
          <w:szCs w:val="24"/>
        </w:rPr>
        <w:t xml:space="preserve">Tarih: </w:t>
      </w:r>
      <w:proofErr w:type="gramStart"/>
      <w:r w:rsidRPr="00D55B41">
        <w:rPr>
          <w:rFonts w:cstheme="minorHAnsi"/>
          <w:sz w:val="24"/>
          <w:szCs w:val="24"/>
        </w:rPr>
        <w:t>......</w:t>
      </w:r>
      <w:proofErr w:type="gramEnd"/>
      <w:r w:rsidRPr="00D55B41">
        <w:rPr>
          <w:rFonts w:cstheme="minorHAnsi"/>
          <w:sz w:val="24"/>
          <w:szCs w:val="24"/>
        </w:rPr>
        <w:t>/ ....../…....</w:t>
      </w:r>
    </w:p>
    <w:p w:rsidR="00BC573A" w:rsidRPr="00D55B41" w:rsidRDefault="00BC573A" w:rsidP="00BC573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:rsidR="00BC573A" w:rsidRPr="00D55B41" w:rsidRDefault="00BC573A" w:rsidP="00BC573A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tbl>
      <w:tblPr>
        <w:tblW w:w="9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58"/>
        <w:gridCol w:w="5009"/>
        <w:gridCol w:w="8"/>
      </w:tblGrid>
      <w:tr w:rsidR="00BC573A" w:rsidRPr="00D55B41" w:rsidTr="00BB5CF8">
        <w:trPr>
          <w:gridAfter w:val="1"/>
          <w:wAfter w:w="8" w:type="dxa"/>
          <w:trHeight w:val="437"/>
        </w:trPr>
        <w:tc>
          <w:tcPr>
            <w:tcW w:w="3828" w:type="dxa"/>
            <w:shd w:val="clear" w:color="auto" w:fill="D9D9D9"/>
            <w:vAlign w:val="center"/>
          </w:tcPr>
          <w:p w:rsidR="00BC573A" w:rsidRPr="00D55B41" w:rsidRDefault="00BC573A" w:rsidP="00BB5CF8">
            <w:pPr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Anabilim Dalı</w:t>
            </w:r>
          </w:p>
        </w:tc>
        <w:tc>
          <w:tcPr>
            <w:tcW w:w="5967" w:type="dxa"/>
            <w:gridSpan w:val="2"/>
            <w:vAlign w:val="center"/>
          </w:tcPr>
          <w:p w:rsidR="00BC573A" w:rsidRPr="00D55B41" w:rsidRDefault="00BC573A" w:rsidP="0035484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573A" w:rsidRPr="00D55B41" w:rsidTr="00BB5CF8">
        <w:trPr>
          <w:gridAfter w:val="1"/>
          <w:wAfter w:w="8" w:type="dxa"/>
          <w:trHeight w:val="437"/>
        </w:trPr>
        <w:tc>
          <w:tcPr>
            <w:tcW w:w="3828" w:type="dxa"/>
            <w:shd w:val="clear" w:color="auto" w:fill="D9D9D9"/>
            <w:vAlign w:val="center"/>
          </w:tcPr>
          <w:p w:rsidR="00BC573A" w:rsidRPr="00D55B41" w:rsidRDefault="00BC573A" w:rsidP="00BB5CF8">
            <w:pPr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5967" w:type="dxa"/>
            <w:gridSpan w:val="2"/>
            <w:vAlign w:val="center"/>
          </w:tcPr>
          <w:p w:rsidR="00BC573A" w:rsidRPr="00D55B41" w:rsidRDefault="00BC573A" w:rsidP="0035484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573A" w:rsidRPr="00D55B41" w:rsidTr="00BB5CF8">
        <w:trPr>
          <w:gridAfter w:val="1"/>
          <w:wAfter w:w="8" w:type="dxa"/>
          <w:trHeight w:val="437"/>
        </w:trPr>
        <w:tc>
          <w:tcPr>
            <w:tcW w:w="3828" w:type="dxa"/>
            <w:shd w:val="clear" w:color="auto" w:fill="D9D9D9"/>
            <w:vAlign w:val="center"/>
          </w:tcPr>
          <w:p w:rsidR="00BC573A" w:rsidRPr="00D55B41" w:rsidRDefault="00BC573A" w:rsidP="00BB5CF8">
            <w:pPr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Tez Başlığı</w:t>
            </w:r>
          </w:p>
        </w:tc>
        <w:tc>
          <w:tcPr>
            <w:tcW w:w="5967" w:type="dxa"/>
            <w:gridSpan w:val="2"/>
            <w:vAlign w:val="center"/>
          </w:tcPr>
          <w:p w:rsidR="00BC573A" w:rsidRPr="00D55B41" w:rsidRDefault="00BC573A" w:rsidP="0035484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573A" w:rsidRPr="00D55B41" w:rsidTr="00BB5CF8">
        <w:trPr>
          <w:trHeight w:val="599"/>
        </w:trPr>
        <w:tc>
          <w:tcPr>
            <w:tcW w:w="3828" w:type="dxa"/>
            <w:shd w:val="clear" w:color="auto" w:fill="D9D9D9"/>
            <w:vAlign w:val="center"/>
          </w:tcPr>
          <w:p w:rsidR="00BC573A" w:rsidRPr="00D55B41" w:rsidRDefault="00BC573A" w:rsidP="00BB5CF8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Tez Danışmanı</w:t>
            </w:r>
          </w:p>
        </w:tc>
        <w:tc>
          <w:tcPr>
            <w:tcW w:w="5975" w:type="dxa"/>
            <w:gridSpan w:val="3"/>
            <w:shd w:val="clear" w:color="auto" w:fill="FFFFFF"/>
            <w:vAlign w:val="center"/>
          </w:tcPr>
          <w:p w:rsidR="00BC573A" w:rsidRPr="00D55B41" w:rsidRDefault="00BC573A" w:rsidP="00354842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573A" w:rsidRPr="00D55B41" w:rsidTr="00BB5CF8">
        <w:trPr>
          <w:trHeight w:val="538"/>
        </w:trPr>
        <w:tc>
          <w:tcPr>
            <w:tcW w:w="3828" w:type="dxa"/>
            <w:shd w:val="clear" w:color="auto" w:fill="D9D9D9"/>
            <w:vAlign w:val="center"/>
          </w:tcPr>
          <w:p w:rsidR="00BC573A" w:rsidRPr="00D55B41" w:rsidRDefault="00BC573A" w:rsidP="00BB5CF8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Tez 2.Danışmanı (Varsa)</w:t>
            </w:r>
          </w:p>
        </w:tc>
        <w:tc>
          <w:tcPr>
            <w:tcW w:w="5975" w:type="dxa"/>
            <w:gridSpan w:val="3"/>
            <w:shd w:val="clear" w:color="auto" w:fill="FFFFFF"/>
            <w:vAlign w:val="center"/>
          </w:tcPr>
          <w:p w:rsidR="00BC573A" w:rsidRPr="00D55B41" w:rsidRDefault="00BC573A" w:rsidP="00354842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573A" w:rsidRPr="00D55B41" w:rsidTr="00BB5CF8">
        <w:trPr>
          <w:gridAfter w:val="1"/>
          <w:wAfter w:w="8" w:type="dxa"/>
          <w:trHeight w:val="678"/>
        </w:trPr>
        <w:tc>
          <w:tcPr>
            <w:tcW w:w="3828" w:type="dxa"/>
            <w:shd w:val="clear" w:color="auto" w:fill="D9D9D9"/>
            <w:vAlign w:val="center"/>
          </w:tcPr>
          <w:p w:rsidR="00BC573A" w:rsidRPr="00D55B41" w:rsidRDefault="00BC573A" w:rsidP="00BB5CF8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Öğrenci Numara</w:t>
            </w:r>
            <w:r w:rsidR="00BB5CF8">
              <w:rPr>
                <w:rFonts w:cstheme="minorHAnsi"/>
                <w:b/>
                <w:sz w:val="24"/>
                <w:szCs w:val="24"/>
              </w:rPr>
              <w:t>sı</w:t>
            </w:r>
            <w:r w:rsidRPr="00D55B41">
              <w:rPr>
                <w:rFonts w:cstheme="minorHAnsi"/>
                <w:b/>
                <w:sz w:val="24"/>
                <w:szCs w:val="24"/>
              </w:rPr>
              <w:t>-Adı-Soyadı</w:t>
            </w:r>
          </w:p>
        </w:tc>
        <w:tc>
          <w:tcPr>
            <w:tcW w:w="5967" w:type="dxa"/>
            <w:gridSpan w:val="2"/>
            <w:vAlign w:val="center"/>
          </w:tcPr>
          <w:p w:rsidR="00BC573A" w:rsidRPr="00D55B41" w:rsidRDefault="00BC573A" w:rsidP="00354842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573A" w:rsidRPr="00D55B41" w:rsidTr="00F165C6">
        <w:trPr>
          <w:gridAfter w:val="1"/>
          <w:wAfter w:w="8" w:type="dxa"/>
          <w:trHeight w:val="1876"/>
        </w:trPr>
        <w:tc>
          <w:tcPr>
            <w:tcW w:w="9795" w:type="dxa"/>
            <w:gridSpan w:val="3"/>
            <w:shd w:val="clear" w:color="auto" w:fill="auto"/>
            <w:vAlign w:val="center"/>
          </w:tcPr>
          <w:p w:rsidR="00BC573A" w:rsidRPr="00D55B41" w:rsidRDefault="00BC6478" w:rsidP="00BC64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  <w:u w:val="single"/>
              </w:rPr>
              <w:br/>
              <w:t>Açıklama</w:t>
            </w:r>
            <w:r w:rsidR="00BB5CF8">
              <w:rPr>
                <w:rFonts w:cstheme="minorHAnsi"/>
                <w:b/>
                <w:sz w:val="24"/>
                <w:szCs w:val="24"/>
                <w:u w:val="single"/>
              </w:rPr>
              <w:t>*</w:t>
            </w:r>
            <w:r w:rsidRPr="00D55B41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</w:p>
        </w:tc>
      </w:tr>
      <w:tr w:rsidR="00CE76EE" w:rsidRPr="00D55B41" w:rsidTr="00354842">
        <w:trPr>
          <w:gridAfter w:val="1"/>
          <w:wAfter w:w="8" w:type="dxa"/>
          <w:trHeight w:val="4921"/>
        </w:trPr>
        <w:tc>
          <w:tcPr>
            <w:tcW w:w="9795" w:type="dxa"/>
            <w:gridSpan w:val="3"/>
            <w:shd w:val="clear" w:color="auto" w:fill="auto"/>
            <w:vAlign w:val="center"/>
          </w:tcPr>
          <w:p w:rsidR="00CE76EE" w:rsidRPr="00F165C6" w:rsidRDefault="00CE76EE" w:rsidP="00BB5CF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u w:val="single"/>
              </w:rPr>
            </w:pPr>
            <w:proofErr w:type="gramStart"/>
            <w:r w:rsidRPr="00F165C6">
              <w:rPr>
                <w:rFonts w:cstheme="minorHAnsi"/>
              </w:rPr>
              <w:t>Afyon Kocatepe Üniversitesi, Sağlık Bilimleri Enstitüsü’ne sunduğumuz yukarıda bilgileri yazılı tez önerisinin; insandan anket, mülakat, odak grup çalışması, deney vb. yollarla veri toplanmasını ve/veya insan ile hayvanların deneysel ya da diğer bilimsel amaçlarla kullanılmasını öngören İnsan Araştırmaları Etik Kurulu/Klinik Araştırmalar Etik Kurulu/Hayvan Deneyleri Yerel Etik Kurulu (HADYEK) veya bunların dışında farklı bir kurula ait Etik Kurul Onay Belgesi alınmasını gerektirecek bir çalışma olmadığını ve yasal izin almayı gerektirecek bilgi/belge/materyal kullanılmayacağını; t</w:t>
            </w:r>
            <w:bookmarkStart w:id="0" w:name="_GoBack"/>
            <w:bookmarkEnd w:id="0"/>
            <w:r w:rsidRPr="00F165C6">
              <w:rPr>
                <w:rFonts w:cstheme="minorHAnsi"/>
              </w:rPr>
              <w:t xml:space="preserve">ez çalışmasının uygulanmasında ve sonrasında bu konu ile ilgili ortaya çıkabilecek tüm sorumlulukları kabul ve taahhüt ederiz.  </w:t>
            </w:r>
            <w:proofErr w:type="gramEnd"/>
          </w:p>
        </w:tc>
      </w:tr>
      <w:tr w:rsidR="00BC573A" w:rsidRPr="00D55B41" w:rsidTr="00BB5CF8">
        <w:trPr>
          <w:gridAfter w:val="1"/>
          <w:wAfter w:w="8" w:type="dxa"/>
          <w:trHeight w:val="1056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BC573A" w:rsidRPr="00D55B41" w:rsidRDefault="00BC573A" w:rsidP="002251C4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İmza</w:t>
            </w:r>
          </w:p>
          <w:p w:rsidR="00BC573A" w:rsidRPr="00D55B41" w:rsidRDefault="00BC573A" w:rsidP="002251C4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5009" w:type="dxa"/>
            <w:vAlign w:val="center"/>
          </w:tcPr>
          <w:p w:rsidR="00BC573A" w:rsidRPr="00D55B41" w:rsidRDefault="00BC573A" w:rsidP="002251C4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İmza</w:t>
            </w:r>
          </w:p>
          <w:p w:rsidR="00BC573A" w:rsidRPr="00D55B41" w:rsidRDefault="00BC573A" w:rsidP="002251C4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5B41">
              <w:rPr>
                <w:rFonts w:cstheme="minorHAnsi"/>
                <w:b/>
                <w:sz w:val="24"/>
                <w:szCs w:val="24"/>
              </w:rPr>
              <w:t>Tez Danışmanı Adı Soyadı</w:t>
            </w:r>
          </w:p>
        </w:tc>
      </w:tr>
    </w:tbl>
    <w:p w:rsidR="00577CB3" w:rsidRPr="00577CB3" w:rsidRDefault="00577CB3" w:rsidP="00BB5CF8">
      <w:pPr>
        <w:tabs>
          <w:tab w:val="left" w:pos="3135"/>
        </w:tabs>
        <w:rPr>
          <w:rFonts w:ascii="Times New Roman" w:hAnsi="Times New Roman" w:cs="Times New Roman"/>
        </w:rPr>
      </w:pPr>
    </w:p>
    <w:sectPr w:rsidR="00577CB3" w:rsidRPr="00577CB3" w:rsidSect="00577CB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BE" w:rsidRDefault="00B273BE" w:rsidP="00577CB3">
      <w:pPr>
        <w:spacing w:after="0" w:line="240" w:lineRule="auto"/>
      </w:pPr>
      <w:r>
        <w:separator/>
      </w:r>
    </w:p>
  </w:endnote>
  <w:endnote w:type="continuationSeparator" w:id="0">
    <w:p w:rsidR="00B273BE" w:rsidRDefault="00B273BE" w:rsidP="0057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78" w:rsidRPr="00BB5CF8" w:rsidRDefault="00BB5CF8">
    <w:pPr>
      <w:pStyle w:val="Altbilgi"/>
      <w:rPr>
        <w:b/>
      </w:rPr>
    </w:pPr>
    <w:r>
      <w:rPr>
        <w:b/>
      </w:rPr>
      <w:t>*</w:t>
    </w:r>
    <w:r w:rsidR="00BC6478" w:rsidRPr="00BB5CF8">
      <w:rPr>
        <w:b/>
      </w:rPr>
      <w:t>NOT: Kurum izni gerektiren durumlarda taahhütnamenin açıklamalar kısmında konuya ilişkin bilgilendirme yapılarak izin belgelerinin taahhütnameye eklenmesi gerekmektedir.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BE" w:rsidRDefault="00B273BE" w:rsidP="00577CB3">
      <w:pPr>
        <w:spacing w:after="0" w:line="240" w:lineRule="auto"/>
      </w:pPr>
      <w:r>
        <w:separator/>
      </w:r>
    </w:p>
  </w:footnote>
  <w:footnote w:type="continuationSeparator" w:id="0">
    <w:p w:rsidR="00B273BE" w:rsidRDefault="00B273BE" w:rsidP="0057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1C2"/>
    <w:multiLevelType w:val="hybridMultilevel"/>
    <w:tmpl w:val="F07EC802"/>
    <w:lvl w:ilvl="0" w:tplc="88407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6456"/>
    <w:multiLevelType w:val="hybridMultilevel"/>
    <w:tmpl w:val="029C9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86BB3"/>
    <w:multiLevelType w:val="hybridMultilevel"/>
    <w:tmpl w:val="46AEF27C"/>
    <w:lvl w:ilvl="0" w:tplc="AE384D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86D17"/>
    <w:multiLevelType w:val="hybridMultilevel"/>
    <w:tmpl w:val="642C5942"/>
    <w:lvl w:ilvl="0" w:tplc="944238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C1"/>
    <w:rsid w:val="000A04BB"/>
    <w:rsid w:val="002251C4"/>
    <w:rsid w:val="00277D6D"/>
    <w:rsid w:val="002B2970"/>
    <w:rsid w:val="003046C1"/>
    <w:rsid w:val="003C1336"/>
    <w:rsid w:val="00410B45"/>
    <w:rsid w:val="00482081"/>
    <w:rsid w:val="004D1649"/>
    <w:rsid w:val="00577CB3"/>
    <w:rsid w:val="00885FDE"/>
    <w:rsid w:val="0090656C"/>
    <w:rsid w:val="00970DCF"/>
    <w:rsid w:val="00981974"/>
    <w:rsid w:val="009F4CA2"/>
    <w:rsid w:val="00A37F20"/>
    <w:rsid w:val="00A85462"/>
    <w:rsid w:val="00B273BE"/>
    <w:rsid w:val="00BB5CF8"/>
    <w:rsid w:val="00BC573A"/>
    <w:rsid w:val="00BC6478"/>
    <w:rsid w:val="00C04BB9"/>
    <w:rsid w:val="00CA36CB"/>
    <w:rsid w:val="00CE76EE"/>
    <w:rsid w:val="00D55B41"/>
    <w:rsid w:val="00D94E0C"/>
    <w:rsid w:val="00DA40CE"/>
    <w:rsid w:val="00E018AC"/>
    <w:rsid w:val="00EB392F"/>
    <w:rsid w:val="00F1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46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D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7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7CB3"/>
  </w:style>
  <w:style w:type="paragraph" w:styleId="Altbilgi">
    <w:name w:val="footer"/>
    <w:basedOn w:val="Normal"/>
    <w:link w:val="AltbilgiChar"/>
    <w:uiPriority w:val="99"/>
    <w:unhideWhenUsed/>
    <w:rsid w:val="0057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46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D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7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7CB3"/>
  </w:style>
  <w:style w:type="paragraph" w:styleId="Altbilgi">
    <w:name w:val="footer"/>
    <w:basedOn w:val="Normal"/>
    <w:link w:val="AltbilgiChar"/>
    <w:uiPriority w:val="99"/>
    <w:unhideWhenUsed/>
    <w:rsid w:val="0057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pc47</cp:lastModifiedBy>
  <cp:revision>9</cp:revision>
  <cp:lastPrinted>2025-07-08T14:09:00Z</cp:lastPrinted>
  <dcterms:created xsi:type="dcterms:W3CDTF">2025-07-08T14:09:00Z</dcterms:created>
  <dcterms:modified xsi:type="dcterms:W3CDTF">2025-07-09T08:31:00Z</dcterms:modified>
</cp:coreProperties>
</file>