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318"/>
        <w:tblW w:w="9464" w:type="dxa"/>
        <w:tblLook w:val="04A0" w:firstRow="1" w:lastRow="0" w:firstColumn="1" w:lastColumn="0" w:noHBand="0" w:noVBand="1"/>
      </w:tblPr>
      <w:tblGrid>
        <w:gridCol w:w="2797"/>
        <w:gridCol w:w="4678"/>
        <w:gridCol w:w="1989"/>
      </w:tblGrid>
      <w:tr w:rsidR="001F2F28" w14:paraId="6F414CD5" w14:textId="77777777" w:rsidTr="001F2F28">
        <w:trPr>
          <w:trHeight w:val="1622"/>
        </w:trPr>
        <w:tc>
          <w:tcPr>
            <w:tcW w:w="2797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nil"/>
            </w:tcBorders>
          </w:tcPr>
          <w:p w14:paraId="1091965F" w14:textId="77777777" w:rsidR="001F2F28" w:rsidRDefault="001F2F28" w:rsidP="00DF4A61">
            <w:r>
              <w:rPr>
                <w:noProof/>
                <w:lang w:eastAsia="tr-TR"/>
              </w:rPr>
              <w:drawing>
                <wp:anchor distT="0" distB="0" distL="47625" distR="47625" simplePos="0" relativeHeight="251658240" behindDoc="0" locked="0" layoutInCell="1" allowOverlap="0" wp14:anchorId="128B9B77" wp14:editId="10D7ED5D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nil"/>
            </w:tcBorders>
          </w:tcPr>
          <w:p w14:paraId="3C42697E" w14:textId="77777777" w:rsidR="001F2F28" w:rsidRPr="00297094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T.C.</w:t>
            </w:r>
          </w:p>
          <w:p w14:paraId="5AD5DC57" w14:textId="77777777" w:rsidR="001F2F28" w:rsidRPr="00297094" w:rsidRDefault="001F2F28" w:rsidP="00DF4A61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AFYON KOACETEPE</w:t>
            </w:r>
            <w:r w:rsidRPr="00297094">
              <w:rPr>
                <w:rFonts w:cstheme="minorHAnsi"/>
                <w:b/>
                <w:color w:val="92CDDC" w:themeColor="accent5" w:themeTint="99"/>
              </w:rPr>
              <w:t xml:space="preserve"> </w:t>
            </w:r>
            <w:r w:rsidRPr="00297094">
              <w:rPr>
                <w:rFonts w:cstheme="minorHAnsi"/>
                <w:b/>
                <w:color w:val="244061" w:themeColor="accent1" w:themeShade="80"/>
              </w:rPr>
              <w:t>ÜNİVERSİTESİ</w:t>
            </w:r>
          </w:p>
          <w:p w14:paraId="5972E014" w14:textId="77777777" w:rsidR="001F2F28" w:rsidRPr="00297094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297094">
              <w:rPr>
                <w:rFonts w:cstheme="minorHAnsi"/>
                <w:b/>
                <w:color w:val="244061" w:themeColor="accent1" w:themeShade="80"/>
              </w:rPr>
              <w:t>SAĞLIK BİLİMLERİ ENSTİTÜSÜ</w:t>
            </w:r>
          </w:p>
          <w:p w14:paraId="270B3D61" w14:textId="77777777" w:rsid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FERAGAT</w:t>
            </w:r>
            <w:r w:rsidRPr="00297094">
              <w:rPr>
                <w:b/>
                <w:color w:val="365F91" w:themeColor="accent1" w:themeShade="BF"/>
              </w:rPr>
              <w:t xml:space="preserve"> FORMU</w:t>
            </w:r>
            <w:r>
              <w:rPr>
                <w:b/>
                <w:color w:val="365F91" w:themeColor="accent1" w:themeShade="BF"/>
              </w:rPr>
              <w:t xml:space="preserve"> (Danışman / 2. Danışman)</w:t>
            </w:r>
          </w:p>
          <w:p w14:paraId="753E6B1B" w14:textId="77777777" w:rsidR="001F2F28" w:rsidRP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989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14:paraId="769FE5D6" w14:textId="77777777" w:rsidR="001F2F28" w:rsidRDefault="001F2F28" w:rsidP="001F2F28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6B9C70D" wp14:editId="11C72CD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131445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oKlavuzu"/>
        <w:tblpPr w:leftFromText="141" w:rightFromText="141" w:vertAnchor="page" w:horzAnchor="margin" w:tblpY="4546"/>
        <w:tblW w:w="9480" w:type="dxa"/>
        <w:tblLook w:val="04A0" w:firstRow="1" w:lastRow="0" w:firstColumn="1" w:lastColumn="0" w:noHBand="0" w:noVBand="1"/>
      </w:tblPr>
      <w:tblGrid>
        <w:gridCol w:w="1938"/>
        <w:gridCol w:w="2855"/>
        <w:gridCol w:w="3020"/>
        <w:gridCol w:w="1667"/>
      </w:tblGrid>
      <w:tr w:rsidR="001F2F28" w14:paraId="5083862B" w14:textId="77777777" w:rsidTr="001F2F28">
        <w:trPr>
          <w:trHeight w:val="5769"/>
        </w:trPr>
        <w:tc>
          <w:tcPr>
            <w:tcW w:w="9479" w:type="dxa"/>
            <w:gridSpan w:val="4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14:paraId="372D7E97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675E4065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r w:rsidRPr="00D500EB">
              <w:rPr>
                <w:rFonts w:cstheme="minorHAnsi"/>
                <w:sz w:val="24"/>
                <w:szCs w:val="24"/>
              </w:rPr>
              <w:t>Danışmanlığını</w:t>
            </w:r>
            <w:r>
              <w:rPr>
                <w:rFonts w:cstheme="minorHAnsi"/>
                <w:sz w:val="24"/>
                <w:szCs w:val="24"/>
              </w:rPr>
              <w:t xml:space="preserve"> / 2. Danışmanlığını</w:t>
            </w:r>
            <w:r w:rsidRPr="00D500EB">
              <w:rPr>
                <w:rFonts w:cstheme="minorHAnsi"/>
                <w:sz w:val="24"/>
                <w:szCs w:val="24"/>
              </w:rPr>
              <w:t xml:space="preserve"> yürütmüş olduğum </w:t>
            </w:r>
            <w:r>
              <w:rPr>
                <w:rFonts w:cstheme="minorHAnsi"/>
                <w:sz w:val="24"/>
                <w:szCs w:val="24"/>
              </w:rPr>
              <w:t>aşağıda</w:t>
            </w:r>
            <w:r w:rsidRPr="00D500EB">
              <w:rPr>
                <w:rFonts w:cstheme="minorHAnsi"/>
                <w:sz w:val="24"/>
                <w:szCs w:val="24"/>
              </w:rPr>
              <w:t xml:space="preserve"> bilgileri verilen öğrencinin danışman değişikliğinden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 xml:space="preserve">sonra </w:t>
            </w:r>
            <w:proofErr w:type="gramStart"/>
            <w:r w:rsidRPr="00D500EB">
              <w:rPr>
                <w:rFonts w:cstheme="minorHAnsi"/>
                <w:sz w:val="24"/>
                <w:szCs w:val="24"/>
              </w:rPr>
              <w:t>da,</w:t>
            </w:r>
            <w:proofErr w:type="gramEnd"/>
            <w:r w:rsidRPr="00D500EB">
              <w:rPr>
                <w:rFonts w:cstheme="minorHAnsi"/>
                <w:sz w:val="24"/>
                <w:szCs w:val="24"/>
              </w:rPr>
              <w:t xml:space="preserve"> tez/proje konusu değişikliği yapmaksızın, belirtilen tez/proje konusu ile ilgili çalışmalarını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sürdürebileceğini, konu kapsamında şimdiye kadar yürütülmüş ve yürütülecek olan tüm çalışmaların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başkaca onayım alınmaksızın ve ismim yer almaksızın tez, makale, bildiri vb. her türlü yayın ve faaliyet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00EB">
              <w:rPr>
                <w:rFonts w:cstheme="minorHAnsi"/>
                <w:sz w:val="24"/>
                <w:szCs w:val="24"/>
              </w:rPr>
              <w:t>olarak sunulabileceğini kabul ederim</w:t>
            </w:r>
            <w:r>
              <w:rPr>
                <w:rFonts w:cstheme="minorHAnsi"/>
                <w:sz w:val="24"/>
                <w:szCs w:val="24"/>
              </w:rPr>
              <w:t>/ederiz</w:t>
            </w:r>
            <w:r w:rsidRPr="00D500EB">
              <w:rPr>
                <w:rFonts w:cstheme="minorHAnsi"/>
                <w:sz w:val="24"/>
                <w:szCs w:val="24"/>
              </w:rPr>
              <w:t>.</w:t>
            </w:r>
          </w:p>
          <w:p w14:paraId="25D93EDB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1A4D1B12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3103E47C" w14:textId="77777777" w:rsidR="00EC5C90" w:rsidRDefault="00EC5C90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14C62D5E" w14:textId="77777777" w:rsidR="00EC5C90" w:rsidRDefault="00EC5C90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1B144E45" w14:textId="77777777" w:rsidR="001F2F28" w:rsidRDefault="001F2F28" w:rsidP="001F2F28">
            <w:pPr>
              <w:shd w:val="clear" w:color="auto" w:fill="FFFFFF"/>
              <w:ind w:left="282" w:right="498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*Tez çalışmasında 2. Danışman var ise ilgili form 2. Danışmana da imzalatılır. Ayrı ayrı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="00925F55">
              <w:rPr>
                <w:rFonts w:cstheme="minorHAnsi"/>
                <w:color w:val="FF0000"/>
                <w:sz w:val="24"/>
                <w:szCs w:val="24"/>
              </w:rPr>
              <w:t>K</w:t>
            </w:r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form olarak da düzenlenebilir.</w:t>
            </w:r>
          </w:p>
          <w:p w14:paraId="750B608A" w14:textId="77777777" w:rsidR="001F2F28" w:rsidRDefault="001F2F28" w:rsidP="001F2F28">
            <w:pPr>
              <w:tabs>
                <w:tab w:val="left" w:pos="1440"/>
              </w:tabs>
            </w:pPr>
            <w:r>
              <w:tab/>
            </w:r>
          </w:p>
        </w:tc>
      </w:tr>
      <w:tr w:rsidR="001F2F28" w14:paraId="51D9148F" w14:textId="77777777" w:rsidTr="001F2F28">
        <w:trPr>
          <w:trHeight w:val="523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60BEF929" w14:textId="77777777"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1969760F" w14:textId="6AC45D48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</w:t>
            </w:r>
            <w:r w:rsidR="00ED1C3E">
              <w:rPr>
                <w:b/>
                <w:sz w:val="20"/>
                <w:szCs w:val="20"/>
              </w:rPr>
              <w:t xml:space="preserve">ı </w:t>
            </w:r>
            <w:r w:rsidR="00ED1C3E" w:rsidRPr="00065A6C">
              <w:rPr>
                <w:b/>
                <w:sz w:val="20"/>
                <w:szCs w:val="20"/>
              </w:rPr>
              <w:t>SOYAD</w:t>
            </w:r>
            <w:r w:rsidR="00ED1C3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7DE2E0F5" w14:textId="77777777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14:paraId="03DD0A19" w14:textId="77777777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1F2F28" w14:paraId="569F0164" w14:textId="77777777" w:rsidTr="001F2F28">
        <w:trPr>
          <w:trHeight w:val="92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0FF683A0" w14:textId="77777777"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</w:t>
            </w: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7F244426" w14:textId="4215FED9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2D575A65" w14:textId="10384773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14:paraId="0B33A073" w14:textId="77777777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F2F28" w14:paraId="6B18767D" w14:textId="77777777" w:rsidTr="001F2F28">
        <w:trPr>
          <w:trHeight w:val="100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2D053A36" w14:textId="77777777"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Danışman (Varsa)</w:t>
            </w: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3C96FE23" w14:textId="5974FF06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07A05A5D" w14:textId="715CD605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14:paraId="2DB74680" w14:textId="77777777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4867905" w14:textId="77777777" w:rsidR="00BA11EB" w:rsidRDefault="00BA11EB"/>
    <w:p w14:paraId="55DD85F6" w14:textId="77777777" w:rsidR="001F2F28" w:rsidRDefault="001F2F28"/>
    <w:p w14:paraId="2E6923B5" w14:textId="77777777" w:rsidR="001F2F28" w:rsidRDefault="001F2F28"/>
    <w:sectPr w:rsidR="001F2F28" w:rsidSect="001F2F2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28"/>
    <w:rsid w:val="001F2F28"/>
    <w:rsid w:val="00925F55"/>
    <w:rsid w:val="00BA11EB"/>
    <w:rsid w:val="00EC5C90"/>
    <w:rsid w:val="00E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B88"/>
  <w15:docId w15:val="{B926DE99-19C7-4863-97D0-2873011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user</cp:lastModifiedBy>
  <cp:revision>4</cp:revision>
  <dcterms:created xsi:type="dcterms:W3CDTF">2022-10-31T07:12:00Z</dcterms:created>
  <dcterms:modified xsi:type="dcterms:W3CDTF">2023-12-28T06:19:00Z</dcterms:modified>
</cp:coreProperties>
</file>