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4" w:rsidRPr="00797489" w:rsidRDefault="007E52B4" w:rsidP="007E5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2D97D202" wp14:editId="346067CD">
            <wp:simplePos x="0" y="0"/>
            <wp:positionH relativeFrom="column">
              <wp:posOffset>5894070</wp:posOffset>
            </wp:positionH>
            <wp:positionV relativeFrom="paragraph">
              <wp:posOffset>-377190</wp:posOffset>
            </wp:positionV>
            <wp:extent cx="965200" cy="989330"/>
            <wp:effectExtent l="0" t="0" r="6350" b="1270"/>
            <wp:wrapSquare wrapText="bothSides"/>
            <wp:docPr id="2" name="Resim 2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717AEB7A" wp14:editId="13A89684">
            <wp:simplePos x="0" y="0"/>
            <wp:positionH relativeFrom="column">
              <wp:posOffset>-185420</wp:posOffset>
            </wp:positionH>
            <wp:positionV relativeFrom="line">
              <wp:posOffset>-342265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7E52B4" w:rsidRPr="00797489" w:rsidRDefault="007E52B4" w:rsidP="007E52B4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7E52B4" w:rsidRPr="00797489" w:rsidRDefault="007E52B4" w:rsidP="007E52B4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E52B4" w:rsidRDefault="007E52B4" w:rsidP="007E52B4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>
        <w:rPr>
          <w:b/>
          <w:sz w:val="25"/>
          <w:szCs w:val="25"/>
        </w:rPr>
        <w:t>DOKTORA</w:t>
      </w:r>
      <w:r w:rsidRPr="00B0083C">
        <w:rPr>
          <w:b/>
          <w:sz w:val="25"/>
          <w:szCs w:val="25"/>
        </w:rPr>
        <w:t xml:space="preserve">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7E52B4" w:rsidRPr="001E4AC2" w:rsidRDefault="007E52B4" w:rsidP="007E52B4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Öğrencinin Adı Soyadı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 No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Programı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Anabilim / Bilim Dalı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7E52B4" w:rsidRPr="00B365B9" w:rsidRDefault="007E52B4" w:rsidP="007E52B4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Danışmanı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    </w:t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 xml:space="preserve">  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>Yeni Tezin Adı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B365B9">
        <w:rPr>
          <w:b/>
          <w:sz w:val="20"/>
          <w:szCs w:val="20"/>
        </w:rPr>
        <w:t>: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52B4" w:rsidRPr="007E52B4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Anahtar Kelimeler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Yabancı Dilde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proofErr w:type="spellStart"/>
      <w:r w:rsidRPr="00B365B9">
        <w:rPr>
          <w:rFonts w:cs="Arial"/>
          <w:b/>
          <w:sz w:val="20"/>
          <w:szCs w:val="20"/>
        </w:rPr>
        <w:t>Key</w:t>
      </w:r>
      <w:proofErr w:type="spellEnd"/>
      <w:r w:rsidRPr="00B365B9">
        <w:rPr>
          <w:rFonts w:cs="Arial"/>
          <w:b/>
          <w:sz w:val="20"/>
          <w:szCs w:val="20"/>
        </w:rPr>
        <w:t xml:space="preserve"> </w:t>
      </w:r>
      <w:proofErr w:type="spellStart"/>
      <w:r w:rsidRPr="00B365B9">
        <w:rPr>
          <w:rFonts w:cs="Arial"/>
          <w:b/>
          <w:sz w:val="20"/>
          <w:szCs w:val="20"/>
        </w:rPr>
        <w:t>Words</w:t>
      </w:r>
      <w:proofErr w:type="spellEnd"/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7E52B4" w:rsidRPr="00B365B9" w:rsidRDefault="007E52B4" w:rsidP="007E52B4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7E52B4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 xml:space="preserve">Tez Konusu Değiştirme </w:t>
      </w:r>
      <w:proofErr w:type="gramStart"/>
      <w:r w:rsidRPr="00B365B9">
        <w:rPr>
          <w:b/>
          <w:sz w:val="20"/>
          <w:szCs w:val="20"/>
        </w:rPr>
        <w:t>Gerekçesi</w:t>
      </w:r>
      <w:r w:rsidR="00C4758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Pr="00B365B9">
        <w:rPr>
          <w:b/>
          <w:sz w:val="20"/>
          <w:szCs w:val="20"/>
        </w:rPr>
        <w:t xml:space="preserve"> :</w:t>
      </w:r>
      <w:proofErr w:type="gramEnd"/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>Etik Kurul Onayı</w:t>
      </w:r>
      <w:r w:rsidRPr="00B365B9">
        <w:rPr>
          <w:b/>
        </w:rPr>
        <w:tab/>
      </w:r>
      <w:r w:rsidRPr="00B365B9">
        <w:rPr>
          <w:b/>
        </w:rPr>
        <w:tab/>
        <w:t>: (    ) Var, Ekte sunulmuştur</w:t>
      </w: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>: (    ) Yok, Gerekli Değil “</w:t>
      </w:r>
      <w:hyperlink r:id="rId7" w:history="1">
        <w:r w:rsidRPr="00B365B9">
          <w:rPr>
            <w:rStyle w:val="Kpr"/>
            <w:b/>
          </w:rPr>
          <w:t>Etik Kurul Beyan Formu</w:t>
        </w:r>
      </w:hyperlink>
      <w:r>
        <w:rPr>
          <w:b/>
        </w:rPr>
        <w:t>” sunulmuştur</w:t>
      </w:r>
    </w:p>
    <w:p w:rsidR="007E52B4" w:rsidRPr="00B365B9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>Kurum/Kuruluş İzni**</w:t>
      </w:r>
      <w:r w:rsidRPr="00B365B9">
        <w:rPr>
          <w:b/>
        </w:rPr>
        <w:tab/>
      </w:r>
      <w:r w:rsidRPr="00B365B9">
        <w:rPr>
          <w:b/>
        </w:rPr>
        <w:tab/>
        <w:t>: (    ) Var, Ekte sunulmuştur.</w:t>
      </w:r>
    </w:p>
    <w:p w:rsidR="007E52B4" w:rsidRPr="007E52B4" w:rsidRDefault="007E52B4" w:rsidP="007E52B4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 xml:space="preserve">  </w:t>
      </w:r>
      <w:proofErr w:type="gramStart"/>
      <w:r w:rsidRPr="00B365B9">
        <w:rPr>
          <w:b/>
        </w:rPr>
        <w:t>(    ) Yok, Gerekli Değil.</w:t>
      </w:r>
      <w:proofErr w:type="gramEnd"/>
    </w:p>
    <w:p w:rsidR="007E52B4" w:rsidRPr="00B365B9" w:rsidRDefault="007E52B4" w:rsidP="007E52B4">
      <w:pPr>
        <w:tabs>
          <w:tab w:val="left" w:pos="284"/>
        </w:tabs>
        <w:spacing w:after="0" w:line="360" w:lineRule="auto"/>
        <w:rPr>
          <w:b/>
          <w:sz w:val="21"/>
          <w:szCs w:val="21"/>
        </w:rPr>
      </w:pPr>
      <w:r w:rsidRPr="00B365B9">
        <w:rPr>
          <w:b/>
          <w:sz w:val="20"/>
          <w:szCs w:val="20"/>
        </w:rPr>
        <w:t xml:space="preserve">Eski Tezin BAPK Desteği  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  <w:t>:</w:t>
      </w:r>
      <w:r w:rsidRPr="00B365B9">
        <w:rPr>
          <w:b/>
          <w:sz w:val="21"/>
          <w:szCs w:val="21"/>
        </w:rPr>
        <w:t xml:space="preserve"> </w:t>
      </w:r>
      <w:r w:rsidRPr="00B365B9">
        <w:rPr>
          <w:b/>
          <w:sz w:val="21"/>
          <w:szCs w:val="21"/>
        </w:rPr>
        <w:tab/>
        <w:t xml:space="preserve">VAR  </w:t>
      </w:r>
      <w:r w:rsidRPr="00B365B9">
        <w:rPr>
          <w:b/>
          <w:sz w:val="40"/>
          <w:szCs w:val="40"/>
        </w:rPr>
        <w:t xml:space="preserve"> □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YOK </w:t>
      </w:r>
    </w:p>
    <w:p w:rsidR="00A15628" w:rsidRPr="008B324C" w:rsidRDefault="00A15628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8B324C" w:rsidRDefault="00982237" w:rsidP="00982237">
      <w:pPr>
        <w:tabs>
          <w:tab w:val="left" w:pos="284"/>
        </w:tabs>
        <w:jc w:val="center"/>
        <w:rPr>
          <w:rFonts w:cs="Arial"/>
          <w:b/>
          <w:u w:val="single"/>
        </w:rPr>
      </w:pPr>
      <w:r w:rsidRPr="008B324C">
        <w:rPr>
          <w:rFonts w:cs="Arial"/>
          <w:b/>
          <w:u w:val="single"/>
        </w:rPr>
        <w:t>TEZ İZLEME KOMİTESİ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 w:rsidRPr="008B324C">
        <w:rPr>
          <w:rFonts w:cs="Arial"/>
          <w:b/>
        </w:rPr>
        <w:t>Danışman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</w:rPr>
      </w:pPr>
      <w:r w:rsidRPr="008B324C">
        <w:rPr>
          <w:rFonts w:cs="Arial"/>
        </w:rPr>
        <w:t>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</w:p>
    <w:p w:rsidR="00982237" w:rsidRPr="008B324C" w:rsidRDefault="00982237" w:rsidP="00982237">
      <w:pPr>
        <w:tabs>
          <w:tab w:val="left" w:pos="284"/>
        </w:tabs>
        <w:jc w:val="center"/>
        <w:rPr>
          <w:rFonts w:cs="Arial"/>
        </w:rPr>
      </w:pPr>
    </w:p>
    <w:p w:rsidR="00982237" w:rsidRPr="008B324C" w:rsidRDefault="00982237" w:rsidP="00982237">
      <w:pPr>
        <w:tabs>
          <w:tab w:val="left" w:pos="284"/>
        </w:tabs>
        <w:spacing w:after="0"/>
        <w:rPr>
          <w:rFonts w:cs="Arial"/>
        </w:rPr>
      </w:pPr>
      <w:r w:rsidRPr="008B324C">
        <w:rPr>
          <w:rFonts w:cs="Arial"/>
        </w:rPr>
        <w:t xml:space="preserve">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             ÜYE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</w:t>
      </w:r>
      <w:proofErr w:type="spellStart"/>
      <w:r w:rsidRPr="008B324C">
        <w:rPr>
          <w:rFonts w:cs="Arial"/>
        </w:rPr>
        <w:t>ÜYE</w:t>
      </w:r>
      <w:proofErr w:type="spellEnd"/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(</w:t>
      </w:r>
      <w:proofErr w:type="spellStart"/>
      <w:r w:rsidRPr="008B324C">
        <w:rPr>
          <w:rFonts w:cs="Arial"/>
        </w:rPr>
        <w:t>Unvanı,Adı</w:t>
      </w:r>
      <w:proofErr w:type="spellEnd"/>
      <w:r w:rsidRPr="008B324C">
        <w:rPr>
          <w:rFonts w:cs="Arial"/>
        </w:rPr>
        <w:t xml:space="preserve"> Soyadı İmza)</w:t>
      </w:r>
    </w:p>
    <w:p w:rsid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7E52B4" w:rsidRDefault="007E52B4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0A61F8" w:rsidRDefault="000A61F8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</w:p>
    <w:p w:rsidR="00351D81" w:rsidRDefault="00BA6F50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  <w:r w:rsidRPr="00780AF2">
        <w:rPr>
          <w:rStyle w:val="DipnotBavurusu"/>
          <w:b/>
          <w:sz w:val="25"/>
          <w:szCs w:val="25"/>
        </w:rPr>
        <w:footnoteRef/>
      </w:r>
      <w:r w:rsidR="007E52B4" w:rsidRPr="007E52B4">
        <w:rPr>
          <w:rFonts w:ascii="Calibri" w:eastAsia="Calibri" w:hAnsi="Calibri" w:cs="Calibri"/>
          <w:i/>
          <w:sz w:val="18"/>
          <w:szCs w:val="18"/>
        </w:rPr>
        <w:t xml:space="preserve">Doktora programı tez konusu değişikliği, Afyon Kocatepe üniversitesi Eğitim Öğretim ve </w:t>
      </w:r>
      <w:r w:rsidR="007E52B4">
        <w:rPr>
          <w:rFonts w:ascii="Calibri" w:eastAsia="Calibri" w:hAnsi="Calibri" w:cs="Calibri"/>
          <w:i/>
          <w:sz w:val="18"/>
          <w:szCs w:val="18"/>
        </w:rPr>
        <w:t>S</w:t>
      </w:r>
      <w:r w:rsidR="007E52B4" w:rsidRPr="007E52B4">
        <w:rPr>
          <w:rFonts w:ascii="Calibri" w:eastAsia="Calibri" w:hAnsi="Calibri" w:cs="Calibri"/>
          <w:i/>
          <w:sz w:val="18"/>
          <w:szCs w:val="18"/>
        </w:rPr>
        <w:t>ınav Yönetmeliği Madde 20 (2) göre yapılmaktadır</w:t>
      </w:r>
      <w:r w:rsidR="007E52B4">
        <w:rPr>
          <w:rFonts w:ascii="Calibri" w:eastAsia="Calibri" w:hAnsi="Calibri" w:cs="Calibri"/>
          <w:i/>
          <w:sz w:val="15"/>
          <w:szCs w:val="15"/>
        </w:rPr>
        <w:t>.</w:t>
      </w:r>
    </w:p>
    <w:p w:rsidR="00351D81" w:rsidRDefault="00351D81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21313" w:rsidRDefault="00321313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0A61F8" w:rsidRDefault="000A61F8" w:rsidP="00780AF2">
      <w:pPr>
        <w:pStyle w:val="WW-NormalWeb1"/>
        <w:spacing w:before="0" w:after="0"/>
        <w:jc w:val="both"/>
        <w:rPr>
          <w:rFonts w:ascii="Calibri" w:eastAsia="Calibri" w:hAnsi="Calibri" w:cs="Calibri"/>
          <w:i/>
          <w:sz w:val="15"/>
          <w:szCs w:val="15"/>
          <w:lang w:eastAsia="en-US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15ADE">
        <w:rPr>
          <w:rFonts w:asciiTheme="minorHAnsi" w:hAnsiTheme="minorHAnsi" w:cs="Arial"/>
          <w:b/>
          <w:i/>
          <w:sz w:val="22"/>
          <w:szCs w:val="22"/>
        </w:rPr>
        <w:t>I. ARAŞTIRMANIN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, kısa bir literatür analizi verilmelidir. Bu analiz, önerilen araştırma konusunun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literatürdeki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lastRenderedPageBreak/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Önerilen yeni teknoloji, metot veya kuramın </w:t>
      </w:r>
      <w:proofErr w:type="gramStart"/>
      <w:r w:rsidRPr="00015ADE">
        <w:rPr>
          <w:rFonts w:asciiTheme="minorHAnsi" w:hAnsiTheme="minorHAnsi" w:cs="Arial"/>
          <w:i/>
          <w:sz w:val="20"/>
          <w:szCs w:val="20"/>
        </w:rPr>
        <w:t>literatüre</w:t>
      </w:r>
      <w:proofErr w:type="gramEnd"/>
      <w:r w:rsidRPr="00015ADE">
        <w:rPr>
          <w:rFonts w:asciiTheme="minorHAnsi" w:hAnsiTheme="minorHAnsi" w:cs="Arial"/>
          <w:i/>
          <w:sz w:val="20"/>
          <w:szCs w:val="20"/>
        </w:rPr>
        <w:t xml:space="preserve">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0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p w:rsidR="00C47589" w:rsidRDefault="00C4758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426"/>
        <w:gridCol w:w="2437"/>
      </w:tblGrid>
      <w:tr w:rsidR="00C47589" w:rsidRPr="00C47589" w:rsidTr="00C47589">
        <w:trPr>
          <w:trHeight w:val="1655"/>
        </w:trPr>
        <w:tc>
          <w:tcPr>
            <w:tcW w:w="2627" w:type="dxa"/>
            <w:shd w:val="clear" w:color="auto" w:fill="auto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A7D9508" wp14:editId="1ECB40A1">
                  <wp:extent cx="885825" cy="8858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</w:tcPr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T.C.</w:t>
            </w:r>
          </w:p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AFYON KOCATEPE ÜNİVERSİTESİ</w:t>
            </w:r>
          </w:p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Sağlık Bilimleri Enstitüsü</w:t>
            </w:r>
          </w:p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Doktora Tez Önerisi Değerlendirme Formu </w:t>
            </w:r>
          </w:p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(Tez İzleme Komitesi İçin)</w:t>
            </w:r>
          </w:p>
          <w:p w:rsidR="00C47589" w:rsidRPr="00C47589" w:rsidRDefault="00C47589" w:rsidP="00C4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437" w:type="dxa"/>
            <w:shd w:val="clear" w:color="auto" w:fill="auto"/>
          </w:tcPr>
          <w:p w:rsidR="00C47589" w:rsidRPr="00C47589" w:rsidRDefault="00C47589" w:rsidP="00C4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7B2977" wp14:editId="6DF2B749">
                  <wp:extent cx="904875" cy="9048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="-572" w:tblpY="194"/>
        <w:tblOverlap w:val="never"/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6662"/>
      </w:tblGrid>
      <w:tr w:rsidR="00C47589" w:rsidRPr="00C47589" w:rsidTr="00C47589">
        <w:trPr>
          <w:trHeight w:val="4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>Öğrenci Bilgileri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 xml:space="preserve">Adı Soyadı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7589" w:rsidRPr="00C47589" w:rsidRDefault="00C47589" w:rsidP="00C47589"/>
        </w:tc>
      </w:tr>
      <w:tr w:rsidR="00C47589" w:rsidRPr="00C47589" w:rsidTr="00C47589">
        <w:trPr>
          <w:trHeight w:val="338"/>
        </w:trPr>
        <w:tc>
          <w:tcPr>
            <w:tcW w:w="1838" w:type="dxa"/>
            <w:vMerge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 xml:space="preserve">Numarası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7589" w:rsidRPr="00C47589" w:rsidRDefault="00C47589" w:rsidP="00C47589"/>
        </w:tc>
      </w:tr>
      <w:tr w:rsidR="00C47589" w:rsidRPr="00C47589" w:rsidTr="00C47589">
        <w:trPr>
          <w:trHeight w:val="374"/>
        </w:trPr>
        <w:tc>
          <w:tcPr>
            <w:tcW w:w="1838" w:type="dxa"/>
            <w:vMerge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>Anabilim Dalı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7589" w:rsidRPr="00C47589" w:rsidRDefault="00C47589" w:rsidP="00C47589"/>
        </w:tc>
      </w:tr>
      <w:tr w:rsidR="00C47589" w:rsidRPr="00C47589" w:rsidTr="00C47589">
        <w:trPr>
          <w:trHeight w:val="433"/>
        </w:trPr>
        <w:tc>
          <w:tcPr>
            <w:tcW w:w="1838" w:type="dxa"/>
            <w:vMerge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 xml:space="preserve">Programı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7589" w:rsidRPr="00C47589" w:rsidRDefault="00C47589" w:rsidP="00C47589"/>
        </w:tc>
      </w:tr>
      <w:tr w:rsidR="00C47589" w:rsidRPr="00C47589" w:rsidTr="00C47589">
        <w:trPr>
          <w:trHeight w:val="433"/>
        </w:trPr>
        <w:tc>
          <w:tcPr>
            <w:tcW w:w="1838" w:type="dxa"/>
            <w:vMerge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7589" w:rsidRPr="00C47589" w:rsidRDefault="00C47589" w:rsidP="00C47589">
            <w:pPr>
              <w:rPr>
                <w:b/>
              </w:rPr>
            </w:pPr>
            <w:r w:rsidRPr="00C47589">
              <w:rPr>
                <w:b/>
              </w:rPr>
              <w:t>Danışmanı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7589" w:rsidRPr="00C47589" w:rsidRDefault="00C47589" w:rsidP="00C47589"/>
        </w:tc>
      </w:tr>
    </w:tbl>
    <w:tbl>
      <w:tblPr>
        <w:tblpPr w:leftFromText="141" w:rightFromText="141" w:vertAnchor="page" w:horzAnchor="margin" w:tblpX="-465" w:tblpY="33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690"/>
        <w:gridCol w:w="3844"/>
      </w:tblGrid>
      <w:tr w:rsidR="00C47589" w:rsidRPr="00C47589" w:rsidTr="00C47589">
        <w:trPr>
          <w:trHeight w:val="79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Tezin Başlığı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 Tez başlığı çalışma konusu ile uyumludur.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Düzeltilmesi gerekir.</w:t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 Türkçe ve İngilizce başlık uyumludur.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Düzeltilmesi gerekir.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 Araştırma konusu seçilmesinin gerekçesi açıklanmıştır.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 Konunun seçilme gerekçesi hipotezlerle desteklenmiştir.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5. Tez amacı açık ve anlaşılır şekilde verilmiştir.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Kısmen düzeltilmeli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Yeniden yazılması gerekmektedir.</w:t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6. Amaca yönelik uygun yöntem belirlenmiş ve açıklanmıştır.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Düzeltilmesi gerekiyor.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C47589" w:rsidRPr="00C47589" w:rsidTr="00C47589">
        <w:trPr>
          <w:trHeight w:val="73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7. Aday tez çalışması sonunda bilgiye ulaşma, bilgileri birleştirme, yorumlama yapma ve elde ettiği sonuçların çıktısını kavrayabilecektir.</w:t>
            </w:r>
          </w:p>
        </w:tc>
      </w:tr>
      <w:tr w:rsidR="00C47589" w:rsidRPr="00C47589" w:rsidTr="00C47589">
        <w:trPr>
          <w:trHeight w:val="454"/>
        </w:trPr>
        <w:tc>
          <w:tcPr>
            <w:tcW w:w="2957" w:type="dxa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34" w:type="dxa"/>
            <w:gridSpan w:val="2"/>
            <w:shd w:val="clear" w:color="auto" w:fill="auto"/>
            <w:vAlign w:val="center"/>
          </w:tcPr>
          <w:p w:rsidR="00C47589" w:rsidRPr="00C47589" w:rsidRDefault="00C47589" w:rsidP="00C4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4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</w:tbl>
    <w:p w:rsidR="00C47589" w:rsidRDefault="00C47589" w:rsidP="00C47589">
      <w:pPr>
        <w:jc w:val="both"/>
      </w:pPr>
    </w:p>
    <w:p w:rsidR="00C47589" w:rsidRDefault="00C47589" w:rsidP="00C47589">
      <w:pPr>
        <w:jc w:val="both"/>
      </w:pPr>
    </w:p>
    <w:tbl>
      <w:tblPr>
        <w:tblpPr w:leftFromText="141" w:rightFromText="141" w:vertAnchor="page" w:horzAnchor="margin" w:tblpY="41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6E0A36" w:rsidRPr="006E0A36" w:rsidTr="00945F7C">
        <w:trPr>
          <w:trHeight w:val="737"/>
        </w:trPr>
        <w:tc>
          <w:tcPr>
            <w:tcW w:w="9918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8. Tez konusuna yönelik </w:t>
            </w:r>
            <w:proofErr w:type="gramStart"/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literatür</w:t>
            </w:r>
            <w:proofErr w:type="gramEnd"/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bilgisi yeterli düzeydedir ve yeterli güncel kaynaklardan yararlanılmıştır.</w:t>
            </w:r>
          </w:p>
        </w:tc>
      </w:tr>
    </w:tbl>
    <w:p w:rsidR="006E0A36" w:rsidRPr="006E0A36" w:rsidRDefault="006E0A36" w:rsidP="006E0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E0A36" w:rsidRPr="006E0A36" w:rsidRDefault="006E0A36" w:rsidP="006E0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="-459" w:tblpY="41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5"/>
        <w:gridCol w:w="3960"/>
        <w:gridCol w:w="3532"/>
      </w:tblGrid>
      <w:tr w:rsidR="006E0A36" w:rsidRPr="006E0A36" w:rsidTr="006E0A36">
        <w:trPr>
          <w:trHeight w:val="73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8. Tez konusuna yönelik </w:t>
            </w:r>
            <w:proofErr w:type="gramStart"/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literatür</w:t>
            </w:r>
            <w:proofErr w:type="gramEnd"/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bilgisi yeterli düzeydedir ve yeterli güncel kaynaklardan yararlanılmıştır.</w:t>
            </w:r>
          </w:p>
        </w:tc>
      </w:tr>
      <w:tr w:rsidR="006E0A36" w:rsidRPr="006E0A36" w:rsidTr="006E0A36">
        <w:trPr>
          <w:trHeight w:val="454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Düzeltilmesi gerekir.</w:t>
            </w:r>
          </w:p>
        </w:tc>
      </w:tr>
      <w:tr w:rsidR="006E0A36" w:rsidRPr="006E0A36" w:rsidTr="006E0A36">
        <w:trPr>
          <w:trHeight w:val="73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9. Bu tez çalışması </w:t>
            </w:r>
            <w:proofErr w:type="gramStart"/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ile,</w:t>
            </w:r>
            <w:proofErr w:type="gramEnd"/>
          </w:p>
        </w:tc>
      </w:tr>
      <w:tr w:rsidR="006E0A36" w:rsidRPr="006E0A36" w:rsidTr="006E0A36">
        <w:trPr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Bilime yenilik getirecektir.</w:t>
            </w:r>
          </w:p>
        </w:tc>
      </w:tr>
      <w:tr w:rsidR="006E0A36" w:rsidRPr="006E0A36" w:rsidTr="006E0A36">
        <w:trPr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Yeni bir bilimsel yöntem geliştirilmesi sağlanacaktır.</w:t>
            </w:r>
          </w:p>
        </w:tc>
      </w:tr>
      <w:tr w:rsidR="006E0A36" w:rsidRPr="006E0A36" w:rsidTr="006E0A36">
        <w:trPr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Mevcut yöntemin farklı bir alana uygulanması sağlanacaktır.</w:t>
            </w:r>
          </w:p>
        </w:tc>
      </w:tr>
      <w:tr w:rsidR="006E0A36" w:rsidRPr="006E0A36" w:rsidTr="006E0A36">
        <w:trPr>
          <w:trHeight w:val="73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 Etik kurul kararına gereksinim vardır.</w:t>
            </w:r>
          </w:p>
        </w:tc>
      </w:tr>
      <w:tr w:rsidR="006E0A36" w:rsidRPr="006E0A36" w:rsidTr="006E0A36">
        <w:trPr>
          <w:trHeight w:val="454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492" w:type="dxa"/>
            <w:gridSpan w:val="2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6E0A36" w:rsidRPr="006E0A36" w:rsidTr="006E0A36">
        <w:trPr>
          <w:trHeight w:val="73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11. Etik kurul kararı vardır.</w:t>
            </w:r>
          </w:p>
        </w:tc>
      </w:tr>
      <w:tr w:rsidR="006E0A36" w:rsidRPr="006E0A36" w:rsidTr="006E0A36">
        <w:trPr>
          <w:trHeight w:val="454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492" w:type="dxa"/>
            <w:gridSpan w:val="2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6E0A36" w:rsidRPr="006E0A36" w:rsidTr="006E0A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456" w:type="dxa"/>
            <w:gridSpan w:val="4"/>
          </w:tcPr>
          <w:p w:rsidR="006E0A36" w:rsidRPr="006E0A36" w:rsidRDefault="006E0A36" w:rsidP="006E0A36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12. Tez Önerisi Etik Kurul İzni Taahhütnamesi</w:t>
            </w:r>
          </w:p>
        </w:tc>
      </w:tr>
      <w:tr w:rsidR="006E0A36" w:rsidRPr="006E0A36" w:rsidTr="006E0A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949" w:type="dxa"/>
          </w:tcPr>
          <w:p w:rsidR="006E0A36" w:rsidRPr="006E0A36" w:rsidRDefault="006E0A36" w:rsidP="006E0A36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507" w:type="dxa"/>
            <w:gridSpan w:val="3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E0A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</w:tbl>
    <w:p w:rsidR="006E0A36" w:rsidRPr="006E0A36" w:rsidRDefault="006E0A36" w:rsidP="006E0A36">
      <w:pPr>
        <w:spacing w:after="0" w:line="240" w:lineRule="auto"/>
        <w:ind w:left="4956" w:hanging="48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024"/>
        <w:gridCol w:w="5804"/>
      </w:tblGrid>
      <w:tr w:rsidR="006E0A36" w:rsidRPr="006E0A36" w:rsidTr="006E0A36">
        <w:trPr>
          <w:trHeight w:val="454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JÜRİ ÜYESİNİN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0A36" w:rsidRPr="006E0A36" w:rsidTr="006E0A36">
        <w:trPr>
          <w:trHeight w:val="454"/>
        </w:trPr>
        <w:tc>
          <w:tcPr>
            <w:tcW w:w="2662" w:type="dxa"/>
            <w:vMerge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Üniversitesi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0A36" w:rsidRPr="006E0A36" w:rsidTr="006E0A36">
        <w:trPr>
          <w:trHeight w:val="454"/>
        </w:trPr>
        <w:tc>
          <w:tcPr>
            <w:tcW w:w="2662" w:type="dxa"/>
            <w:vMerge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Fakültesi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0A36" w:rsidRPr="006E0A36" w:rsidTr="006E0A36">
        <w:trPr>
          <w:trHeight w:val="454"/>
        </w:trPr>
        <w:tc>
          <w:tcPr>
            <w:tcW w:w="2662" w:type="dxa"/>
            <w:vMerge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6E0A36" w:rsidRPr="006E0A36" w:rsidRDefault="006E0A36" w:rsidP="006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47589" w:rsidRDefault="00C47589" w:rsidP="00C47589">
      <w:pPr>
        <w:jc w:val="both"/>
      </w:pPr>
    </w:p>
    <w:p w:rsidR="006E0A36" w:rsidRDefault="006E0A36" w:rsidP="00C47589">
      <w:pPr>
        <w:jc w:val="both"/>
      </w:pPr>
    </w:p>
    <w:p w:rsidR="006E0A36" w:rsidRPr="006E0A36" w:rsidRDefault="006E0A36" w:rsidP="006E0A36">
      <w:pPr>
        <w:jc w:val="center"/>
      </w:pPr>
      <w:r>
        <w:t xml:space="preserve">                                                                                                                              … / … / 20…</w:t>
      </w:r>
    </w:p>
    <w:p w:rsidR="006E0A36" w:rsidRPr="00607E27" w:rsidRDefault="006E0A36" w:rsidP="006E0A36">
      <w:pPr>
        <w:jc w:val="center"/>
      </w:pP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>
        <w:rPr>
          <w:b/>
        </w:rPr>
        <w:t xml:space="preserve">   </w:t>
      </w:r>
      <w:r w:rsidRPr="00607E27">
        <w:rPr>
          <w:b/>
        </w:rPr>
        <w:tab/>
      </w:r>
      <w:r>
        <w:rPr>
          <w:b/>
        </w:rPr>
        <w:t xml:space="preserve">     </w:t>
      </w:r>
      <w:r w:rsidRPr="00607E27">
        <w:t>Jüri Üyesinin</w:t>
      </w:r>
    </w:p>
    <w:p w:rsidR="006E0A36" w:rsidRPr="00607E27" w:rsidRDefault="006E0A36" w:rsidP="006E0A36">
      <w:pPr>
        <w:jc w:val="center"/>
        <w:rPr>
          <w:i/>
        </w:rPr>
      </w:pP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 w:rsidRPr="00607E27">
        <w:rPr>
          <w:b/>
        </w:rPr>
        <w:tab/>
      </w:r>
      <w:r>
        <w:rPr>
          <w:b/>
        </w:rPr>
        <w:t xml:space="preserve">     </w:t>
      </w:r>
      <w:bookmarkStart w:id="1" w:name="_GoBack"/>
      <w:bookmarkEnd w:id="1"/>
      <w:r w:rsidRPr="00607E27">
        <w:t>Unvanı, Adı Soyadı, İmzası</w:t>
      </w:r>
    </w:p>
    <w:p w:rsidR="006E0A36" w:rsidRDefault="006E0A36" w:rsidP="00C47589">
      <w:pPr>
        <w:jc w:val="both"/>
      </w:pPr>
    </w:p>
    <w:sectPr w:rsidR="006E0A3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0A61F8"/>
    <w:rsid w:val="001E4AC2"/>
    <w:rsid w:val="002D1748"/>
    <w:rsid w:val="00321313"/>
    <w:rsid w:val="00321AF9"/>
    <w:rsid w:val="00351D81"/>
    <w:rsid w:val="003B4BDE"/>
    <w:rsid w:val="00445706"/>
    <w:rsid w:val="00606549"/>
    <w:rsid w:val="006E0A36"/>
    <w:rsid w:val="007214ED"/>
    <w:rsid w:val="00723B17"/>
    <w:rsid w:val="00780AF2"/>
    <w:rsid w:val="007E52B4"/>
    <w:rsid w:val="008518B6"/>
    <w:rsid w:val="008B324C"/>
    <w:rsid w:val="00982237"/>
    <w:rsid w:val="00A15628"/>
    <w:rsid w:val="00A510AF"/>
    <w:rsid w:val="00A90134"/>
    <w:rsid w:val="00B0083C"/>
    <w:rsid w:val="00BA6F50"/>
    <w:rsid w:val="00C47589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character" w:styleId="Kpr">
    <w:name w:val="Hyperlink"/>
    <w:rsid w:val="007E52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character" w:styleId="Kpr">
    <w:name w:val="Hyperlink"/>
    <w:rsid w:val="007E52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agbilens.aku.edu.tr/wp-content/uploads/sites/9/2020/07/Tez-%C3%96nerisi-Etik-Kurul-Onay-Belgesi-%C4%B0lkeleri-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dcterms:created xsi:type="dcterms:W3CDTF">2022-04-15T12:38:00Z</dcterms:created>
  <dcterms:modified xsi:type="dcterms:W3CDTF">2022-04-15T12:38:00Z</dcterms:modified>
</cp:coreProperties>
</file>