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Arial Unicode MS" w:hAnsi="Arial Unicode MS" w:eastAsia="Arial Unicode MS" w:cs="Arial Unicode MS"/>
          <w:kern w:val="36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kern w:val="36"/>
          <w:sz w:val="20"/>
          <w:szCs w:val="20"/>
        </w:rPr>
        <w:t>AFYON KOCATEPE ÜNİVERSİTESİ SAĞLIK BİLİMLERİ ENSTİTÜSÜ</w:t>
      </w:r>
      <w:bookmarkStart w:id="0" w:name="_GoBack"/>
      <w:bookmarkEnd w:id="0"/>
    </w:p>
    <w:p>
      <w:pPr>
        <w:jc w:val="center"/>
        <w:rPr>
          <w:rFonts w:hint="eastAsia" w:ascii="Arial Unicode MS" w:hAnsi="Arial Unicode MS" w:eastAsia="Arial Unicode MS" w:cs="Arial Unicode MS"/>
          <w:b/>
          <w:bCs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b/>
          <w:bCs/>
          <w:sz w:val="20"/>
          <w:szCs w:val="20"/>
        </w:rPr>
        <w:t>PARAZİTOLOJİ ANABİLİM DALI DOKTORA/TEZLİ YÜKSEK LİSANS DERSLERİ SINAV  TARİHLERİ</w:t>
      </w:r>
    </w:p>
    <w:p>
      <w:pPr>
        <w:pStyle w:val="5"/>
        <w:rPr>
          <w:rFonts w:hint="eastAsia" w:ascii="Arial Unicode MS" w:hAnsi="Arial Unicode MS" w:eastAsia="Arial Unicode MS" w:cs="Arial Unicode MS"/>
          <w:b/>
          <w:bCs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b/>
          <w:bCs/>
          <w:sz w:val="20"/>
          <w:szCs w:val="20"/>
        </w:rPr>
        <w:t xml:space="preserve"> </w:t>
      </w:r>
    </w:p>
    <w:tbl>
      <w:tblPr>
        <w:tblStyle w:val="7"/>
        <w:tblW w:w="15825" w:type="dxa"/>
        <w:tblInd w:w="-9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250"/>
        <w:gridCol w:w="675"/>
        <w:gridCol w:w="705"/>
        <w:gridCol w:w="2220"/>
        <w:gridCol w:w="915"/>
        <w:gridCol w:w="825"/>
        <w:gridCol w:w="990"/>
        <w:gridCol w:w="690"/>
        <w:gridCol w:w="870"/>
        <w:gridCol w:w="1785"/>
        <w:gridCol w:w="900"/>
        <w:gridCol w:w="1275"/>
        <w:gridCol w:w="8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DERSİN</w:t>
            </w: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SINAV TÜRÜ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DERSİN SORUMLU ÖĞRETİM</w:t>
            </w:r>
          </w:p>
          <w:p>
            <w:pPr>
              <w:pStyle w:val="6"/>
              <w:jc w:val="center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ÜYESİNİN</w:t>
            </w:r>
          </w:p>
        </w:tc>
        <w:tc>
          <w:tcPr>
            <w:tcW w:w="25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ARA SINAV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b/>
                <w:bCs/>
                <w:sz w:val="20"/>
                <w:szCs w:val="20"/>
              </w:rPr>
            </w:pP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DÖNEM SONU</w:t>
            </w: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b/>
                <w:bCs/>
                <w:sz w:val="20"/>
                <w:szCs w:val="20"/>
              </w:rPr>
            </w:pP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BÜTÜNLEME SINAV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KODU</w:t>
            </w:r>
          </w:p>
        </w:tc>
        <w:tc>
          <w:tcPr>
            <w:tcW w:w="2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ADI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YAZILI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SÖZLÜ</w:t>
            </w: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ADI SOYADI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SİCİL NO</w:t>
            </w:r>
          </w:p>
        </w:tc>
        <w:tc>
          <w:tcPr>
            <w:tcW w:w="8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ORAN %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TARİHİ</w:t>
            </w:r>
          </w:p>
        </w:tc>
        <w:tc>
          <w:tcPr>
            <w:tcW w:w="6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SAATİ</w:t>
            </w:r>
          </w:p>
        </w:tc>
        <w:tc>
          <w:tcPr>
            <w:tcW w:w="8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ORAN %</w:t>
            </w:r>
          </w:p>
        </w:tc>
        <w:tc>
          <w:tcPr>
            <w:tcW w:w="17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TARİHİ</w:t>
            </w:r>
          </w:p>
        </w:tc>
        <w:tc>
          <w:tcPr>
            <w:tcW w:w="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SAATİ</w:t>
            </w:r>
          </w:p>
        </w:tc>
        <w:tc>
          <w:tcPr>
            <w:tcW w:w="12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TARİHİ</w:t>
            </w:r>
          </w:p>
        </w:tc>
        <w:tc>
          <w:tcPr>
            <w:tcW w:w="8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SAATİ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VPY 132</w:t>
            </w:r>
          </w:p>
        </w:tc>
        <w:tc>
          <w:tcPr>
            <w:tcW w:w="2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Protozoonların Genel Özellikleri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Prof.Dr. Hatice ÇİÇEK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KA0711</w:t>
            </w:r>
          </w:p>
        </w:tc>
        <w:tc>
          <w:tcPr>
            <w:tcW w:w="8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04.11.2019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8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 xml:space="preserve">23.12.2019 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13.01.2020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VPY 221</w:t>
            </w:r>
          </w:p>
        </w:tc>
        <w:tc>
          <w:tcPr>
            <w:tcW w:w="2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Nematod Enfeksiyonları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Doç.Dr. Mustafa KÖSE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KA1283</w:t>
            </w:r>
          </w:p>
        </w:tc>
        <w:tc>
          <w:tcPr>
            <w:tcW w:w="8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05.11.2019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8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24.12.2019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14.01.2020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 xml:space="preserve">VPY 121 </w:t>
            </w:r>
          </w:p>
        </w:tc>
        <w:tc>
          <w:tcPr>
            <w:tcW w:w="2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Zoonoz helmint enfeksiyonları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Doç.Dr. Feride KIRCALI SEVİMLİ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KA0728</w:t>
            </w:r>
          </w:p>
        </w:tc>
        <w:tc>
          <w:tcPr>
            <w:tcW w:w="8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06.11.2019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8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25.12.2019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15.01.2020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 xml:space="preserve">VPY 220 </w:t>
            </w:r>
          </w:p>
        </w:tc>
        <w:tc>
          <w:tcPr>
            <w:tcW w:w="2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Cestod Enfeksiyonları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 xml:space="preserve">Prof. Dr. Esma KÜPELİ KOZAN 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 xml:space="preserve">KA0510 </w:t>
            </w:r>
          </w:p>
        </w:tc>
        <w:tc>
          <w:tcPr>
            <w:tcW w:w="8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08.11.2019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8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27.12.2019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  <w:tc>
          <w:tcPr>
            <w:tcW w:w="12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17.01.2020</w:t>
            </w:r>
          </w:p>
          <w:p>
            <w:pPr>
              <w:pStyle w:val="6"/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10.30</w:t>
            </w:r>
          </w:p>
        </w:tc>
      </w:tr>
    </w:tbl>
    <w:p>
      <w:pPr>
        <w:pStyle w:val="5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rebuchet MS">
    <w:panose1 w:val="020B0603020202020204"/>
    <w:charset w:val="A2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A"/>
    <w:rsid w:val="008453FA"/>
    <w:rsid w:val="009F3795"/>
    <w:rsid w:val="00B013FB"/>
    <w:rsid w:val="00D30012"/>
    <w:rsid w:val="162F5583"/>
    <w:rsid w:val="25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11"/>
    <w:basedOn w:val="1"/>
    <w:next w:val="1"/>
    <w:uiPriority w:val="0"/>
    <w:pPr>
      <w:spacing w:before="100" w:beforeAutospacing="1" w:after="100" w:afterAutospacing="1"/>
      <w:jc w:val="center"/>
      <w:outlineLvl w:val="0"/>
    </w:pPr>
    <w:rPr>
      <w:rFonts w:ascii="Trebuchet MS" w:hAnsi="Trebuchet MS"/>
      <w:b/>
      <w:bCs/>
    </w:rPr>
  </w:style>
  <w:style w:type="paragraph" w:customStyle="1" w:styleId="5">
    <w:name w:val="Body Text1"/>
    <w:basedOn w:val="1"/>
    <w:uiPriority w:val="0"/>
  </w:style>
  <w:style w:type="paragraph" w:customStyle="1" w:styleId="6">
    <w:name w:val="Table Paragraph"/>
    <w:basedOn w:val="1"/>
    <w:uiPriority w:val="0"/>
    <w:rPr>
      <w:rFonts w:ascii="Arial" w:hAnsi="Arial" w:cs="Arial"/>
    </w:rPr>
  </w:style>
  <w:style w:type="table" w:customStyle="1" w:styleId="7">
    <w:name w:val="Table Normal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tr-TR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2</TotalTime>
  <ScaleCrop>false</ScaleCrop>
  <LinksUpToDate>false</LinksUpToDate>
  <CharactersWithSpaces>860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2019-10-23T11:39:00Z</dcterms:created>
  <dc:creator>hp 6470</dc:creator>
  <cp:lastModifiedBy>hp 6470</cp:lastModifiedBy>
  <dcterms:modified xsi:type="dcterms:W3CDTF">2019-10-23T11:42:26Z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